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96EC5F9" w:rsidR="0024773C" w:rsidRDefault="00ED7032" w:rsidP="00ED703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D703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D7032">
        <w:rPr>
          <w:rFonts w:ascii="Times New Roman" w:hAnsi="Times New Roman"/>
          <w:bCs/>
          <w:sz w:val="28"/>
          <w:szCs w:val="28"/>
        </w:rPr>
        <w:t>обеспечения «Строительство участка ВЛ 0,4 кВ от ближайшей опоры ВЛ 0,4 кВ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D7032">
        <w:rPr>
          <w:rFonts w:ascii="Times New Roman" w:hAnsi="Times New Roman"/>
          <w:bCs/>
          <w:sz w:val="28"/>
          <w:szCs w:val="28"/>
        </w:rPr>
        <w:t>ТП-6916, установка оборудования учета э/э на опоре ВЛ 0,4 кВ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D7032">
        <w:rPr>
          <w:rFonts w:ascii="Times New Roman" w:hAnsi="Times New Roman"/>
          <w:bCs/>
          <w:sz w:val="28"/>
          <w:szCs w:val="28"/>
        </w:rPr>
        <w:t>малоэтажной жилой застройки по адресу: Пермский край, Пермский район, п. Горный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D7032">
        <w:rPr>
          <w:rFonts w:ascii="Times New Roman" w:hAnsi="Times New Roman"/>
          <w:bCs/>
          <w:sz w:val="28"/>
          <w:szCs w:val="28"/>
        </w:rPr>
        <w:t>(кад. номер зем. участка 59:32:3480001:5735)»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E81748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81748">
        <w:rPr>
          <w:rFonts w:ascii="Times New Roman" w:hAnsi="Times New Roman"/>
          <w:bCs/>
          <w:sz w:val="28"/>
          <w:szCs w:val="28"/>
        </w:rPr>
        <w:t>а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4BE178BD" w14:textId="4CAF18CA" w:rsidR="00E81748" w:rsidRDefault="009F041C" w:rsidP="00E8174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E06A1C">
        <w:rPr>
          <w:rFonts w:ascii="Times New Roman" w:hAnsi="Times New Roman"/>
          <w:bCs/>
          <w:sz w:val="28"/>
          <w:szCs w:val="28"/>
        </w:rPr>
        <w:t>348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 w:rsidR="00E06A1C">
        <w:rPr>
          <w:rFonts w:ascii="Times New Roman" w:hAnsi="Times New Roman"/>
          <w:bCs/>
          <w:sz w:val="28"/>
          <w:szCs w:val="28"/>
        </w:rPr>
        <w:t>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ED7032">
        <w:rPr>
          <w:rFonts w:ascii="Times New Roman" w:hAnsi="Times New Roman"/>
          <w:bCs/>
          <w:sz w:val="28"/>
          <w:szCs w:val="28"/>
        </w:rPr>
        <w:t>5328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ED7032">
        <w:rPr>
          <w:rFonts w:ascii="Times New Roman" w:hAnsi="Times New Roman"/>
          <w:bCs/>
          <w:sz w:val="28"/>
          <w:szCs w:val="28"/>
        </w:rPr>
        <w:t>131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ED7032" w:rsidRPr="00ED7032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Горный</w:t>
      </w:r>
      <w:r w:rsidR="00E06A1C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172</cp:revision>
  <dcterms:created xsi:type="dcterms:W3CDTF">2024-10-04T13:32:00Z</dcterms:created>
  <dcterms:modified xsi:type="dcterms:W3CDTF">2026-02-25T02:34:00Z</dcterms:modified>
</cp:coreProperties>
</file>